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附件2</w:t>
      </w:r>
    </w:p>
    <w:tbl>
      <w:tblPr>
        <w:tblStyle w:val="5"/>
        <w:tblpPr w:leftFromText="180" w:rightFromText="180" w:vertAnchor="page" w:horzAnchor="page" w:tblpX="848" w:tblpY="2264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051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在校学生干部经历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 （实习 ）   工作经历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</w:trPr>
        <w:tc>
          <w:tcPr>
            <w:tcW w:w="14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获奖证书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及荣誉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黑龙江工商学院应聘行政人员登记表</w:t>
      </w:r>
    </w:p>
    <w:p>
      <w:pPr>
        <w:jc w:val="left"/>
        <w:rPr>
          <w:spacing w:val="20"/>
          <w:sz w:val="28"/>
          <w:szCs w:val="28"/>
        </w:rPr>
      </w:pPr>
      <w:bookmarkStart w:id="0" w:name="_GoBack"/>
      <w:r>
        <w:rPr>
          <w:rFonts w:hint="eastAsia"/>
          <w:spacing w:val="20"/>
          <w:sz w:val="28"/>
          <w:szCs w:val="28"/>
        </w:rPr>
        <w:t>注：可另附页</w:t>
      </w:r>
    </w:p>
    <w:bookmarkEnd w:id="0"/>
    <w:sectPr>
      <w:pgSz w:w="11906" w:h="16838"/>
      <w:pgMar w:top="850" w:right="846" w:bottom="1068" w:left="7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3798"/>
    <w:rsid w:val="00274F38"/>
    <w:rsid w:val="009C7FFA"/>
    <w:rsid w:val="00DA22A0"/>
    <w:rsid w:val="174F1767"/>
    <w:rsid w:val="1C2E663E"/>
    <w:rsid w:val="22E005D1"/>
    <w:rsid w:val="2CA843A4"/>
    <w:rsid w:val="3F1F29CE"/>
    <w:rsid w:val="41406979"/>
    <w:rsid w:val="42826750"/>
    <w:rsid w:val="4F1B129B"/>
    <w:rsid w:val="52CA5DE3"/>
    <w:rsid w:val="57F93798"/>
    <w:rsid w:val="5CA80C7A"/>
    <w:rsid w:val="5F8E1FD7"/>
    <w:rsid w:val="66E65C18"/>
    <w:rsid w:val="66ED7524"/>
    <w:rsid w:val="6AD239C3"/>
    <w:rsid w:val="72C71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2019-04-02T06:19:00Z</dcterms:created>
  <dc:creator>Administrator</dc:creator>
  <cp:lastModifiedBy>李 禹 僖</cp:lastModifiedBy>
  <cp:lastPrinted>2019-04-03T01:07:00Z</cp:lastPrinted>
  <dcterms:modified xsi:type="dcterms:W3CDTF">2020-11-03T00:52:37Z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